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1358" w:type="dxa"/>
        <w:tblInd w:w="-18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6498"/>
        <w:gridCol w:w="720"/>
        <w:gridCol w:w="450"/>
        <w:gridCol w:w="450"/>
        <w:gridCol w:w="540"/>
        <w:gridCol w:w="1620"/>
      </w:tblGrid>
      <w:tr w:rsidR="00875B0E" w:rsidRPr="004D77A1" w:rsidTr="00771617">
        <w:trPr>
          <w:trHeight w:val="494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bookmarkStart w:id="0" w:name="_GoBack"/>
            <w:bookmarkEnd w:id="0"/>
          </w:p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498" w:type="dxa"/>
          </w:tcPr>
          <w:p w:rsidR="00875B0E" w:rsidRPr="007548E3" w:rsidRDefault="00875B0E" w:rsidP="00170F0D">
            <w:pPr>
              <w:tabs>
                <w:tab w:val="right" w:pos="360"/>
              </w:tabs>
              <w:bidi/>
              <w:ind w:left="360" w:hanging="36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48E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الف) تعداد ....... پرونده پرسنلی را از سیستم حقوق و دستمزد طی سال انتخاب و رسیدگی های زیر را انجام دهید.</w:t>
            </w:r>
          </w:p>
        </w:tc>
        <w:tc>
          <w:tcPr>
            <w:tcW w:w="720" w:type="dxa"/>
          </w:tcPr>
          <w:p w:rsidR="00875B0E" w:rsidRPr="001E7C5D" w:rsidRDefault="00875B0E" w:rsidP="001E7C5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4D77A1" w:rsidRDefault="00875B0E" w:rsidP="00013A3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4D77A1" w:rsidRDefault="00875B0E" w:rsidP="00013A3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875B0E" w:rsidRPr="004D77A1" w:rsidRDefault="00875B0E" w:rsidP="00013A3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875B0E" w:rsidRPr="004D77A1" w:rsidRDefault="00875B0E" w:rsidP="00013A3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862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875B0E" w:rsidRDefault="00875B0E" w:rsidP="000D7E11">
            <w:pPr>
              <w:tabs>
                <w:tab w:val="right" w:pos="360"/>
              </w:tabs>
              <w:bidi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98" w:type="dxa"/>
          </w:tcPr>
          <w:p w:rsidR="00875B0E" w:rsidRDefault="00875B0E" w:rsidP="00D57B9E">
            <w:pPr>
              <w:bidi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  <w:r w:rsidRPr="001E14B1">
              <w:rPr>
                <w:rFonts w:ascii="Arial" w:eastAsia="Times New Roman" w:hAnsi="Arial" w:cs="B Nazanin" w:hint="cs"/>
                <w:b/>
                <w:bCs/>
                <w:u w:val="single"/>
                <w:rtl/>
                <w:lang w:bidi="fa-IR"/>
              </w:rPr>
              <w:t>سوابق پرسنلی</w:t>
            </w:r>
          </w:p>
          <w:p w:rsidR="00875B0E" w:rsidRPr="001D048B" w:rsidRDefault="00875B0E" w:rsidP="00D57B9E">
            <w:pPr>
              <w:pStyle w:val="ListParagraph"/>
              <w:numPr>
                <w:ilvl w:val="0"/>
                <w:numId w:val="16"/>
              </w:numPr>
              <w:bidi/>
              <w:ind w:left="36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048B">
              <w:rPr>
                <w:rFonts w:ascii="Arial" w:eastAsia="Times New Roman" w:hAnsi="Arial" w:cs="B Nazanin" w:hint="cs"/>
                <w:rtl/>
                <w:lang w:bidi="fa-IR"/>
              </w:rPr>
              <w:t>دستورالعمل مدونی در مورد ضوابط و مقررات مربوطه استخدام کارکنان وجود داشته و به نحو مناسب اجرا می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‌</w:t>
            </w:r>
            <w:r w:rsidRPr="001D048B">
              <w:rPr>
                <w:rFonts w:ascii="Arial" w:eastAsia="Times New Roman" w:hAnsi="Arial" w:cs="B Nazanin" w:hint="cs"/>
                <w:rtl/>
                <w:lang w:bidi="fa-IR"/>
              </w:rPr>
              <w:t>شود .</w:t>
            </w:r>
          </w:p>
        </w:tc>
        <w:tc>
          <w:tcPr>
            <w:tcW w:w="720" w:type="dxa"/>
          </w:tcPr>
          <w:p w:rsidR="00875B0E" w:rsidRPr="001D048B" w:rsidRDefault="00875B0E" w:rsidP="00875B0E">
            <w:pPr>
              <w:pStyle w:val="ListParagraph"/>
              <w:bidi/>
              <w:ind w:left="36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289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6498" w:type="dxa"/>
            <w:vAlign w:val="bottom"/>
          </w:tcPr>
          <w:p w:rsidR="00875B0E" w:rsidRPr="00D57B9E" w:rsidRDefault="00875B0E" w:rsidP="00D57B9E">
            <w:pPr>
              <w:pStyle w:val="ListParagraph"/>
              <w:numPr>
                <w:ilvl w:val="0"/>
                <w:numId w:val="16"/>
              </w:numPr>
              <w:bidi/>
              <w:ind w:left="360"/>
              <w:jc w:val="lowKashida"/>
              <w:rPr>
                <w:rFonts w:ascii="Arial" w:eastAsia="Times New Roman" w:hAnsi="Arial" w:cs="B Nazanin"/>
                <w:sz w:val="24"/>
                <w:szCs w:val="24"/>
                <w:lang w:bidi="fa-IR"/>
              </w:rPr>
            </w:pPr>
            <w:r w:rsidRPr="00D57B9E">
              <w:rPr>
                <w:rFonts w:ascii="Arial" w:eastAsia="Times New Roman" w:hAnsi="Arial" w:cs="B Nazanin" w:hint="cs"/>
                <w:sz w:val="24"/>
                <w:szCs w:val="24"/>
                <w:rtl/>
                <w:lang w:bidi="fa-IR"/>
              </w:rPr>
              <w:t>پرونده</w:t>
            </w:r>
            <w:r w:rsidRPr="00D57B9E">
              <w:rPr>
                <w:rFonts w:ascii="Arial" w:eastAsia="Times New Roman" w:hAnsi="Arial" w:cs="B Nazanin" w:hint="eastAsia"/>
                <w:sz w:val="24"/>
                <w:szCs w:val="24"/>
                <w:rtl/>
                <w:lang w:bidi="fa-IR"/>
              </w:rPr>
              <w:t>‌</w:t>
            </w:r>
            <w:r w:rsidRPr="00D57B9E">
              <w:rPr>
                <w:rFonts w:ascii="Arial" w:eastAsia="Times New Roman" w:hAnsi="Arial" w:cs="B Nazanin" w:hint="cs"/>
                <w:sz w:val="24"/>
                <w:szCs w:val="24"/>
                <w:rtl/>
                <w:lang w:bidi="fa-IR"/>
              </w:rPr>
              <w:t>های پرسنلی به نحو مناسب تنظیم و به خوبی محافظت می</w:t>
            </w:r>
            <w:r w:rsidRPr="00D57B9E">
              <w:rPr>
                <w:rFonts w:ascii="Arial" w:eastAsia="Times New Roman" w:hAnsi="Arial" w:cs="B Nazanin" w:hint="eastAsia"/>
                <w:sz w:val="24"/>
                <w:szCs w:val="24"/>
                <w:rtl/>
                <w:lang w:bidi="fa-IR"/>
              </w:rPr>
              <w:t>‌</w:t>
            </w:r>
            <w:r w:rsidRPr="00D57B9E">
              <w:rPr>
                <w:rFonts w:ascii="Arial" w:eastAsia="Times New Roman" w:hAnsi="Arial" w:cs="B Nazanin" w:hint="cs"/>
                <w:sz w:val="24"/>
                <w:szCs w:val="24"/>
                <w:rtl/>
                <w:lang w:bidi="fa-IR"/>
              </w:rPr>
              <w:t>شود.</w:t>
            </w:r>
          </w:p>
        </w:tc>
        <w:tc>
          <w:tcPr>
            <w:tcW w:w="720" w:type="dxa"/>
            <w:vAlign w:val="bottom"/>
          </w:tcPr>
          <w:p w:rsidR="00875B0E" w:rsidRPr="001E7C5D" w:rsidRDefault="00875B0E" w:rsidP="001E7C5D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269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98" w:type="dxa"/>
            <w:vAlign w:val="bottom"/>
          </w:tcPr>
          <w:p w:rsidR="00875B0E" w:rsidRPr="001D048B" w:rsidRDefault="00875B0E" w:rsidP="00D57B9E">
            <w:pPr>
              <w:pStyle w:val="ListParagraph"/>
              <w:numPr>
                <w:ilvl w:val="0"/>
                <w:numId w:val="16"/>
              </w:numPr>
              <w:bidi/>
              <w:ind w:left="360"/>
              <w:jc w:val="lowKashida"/>
              <w:rPr>
                <w:rFonts w:ascii="Arial" w:eastAsia="Times New Roman" w:hAnsi="Arial" w:cs="B Nazanin"/>
                <w:sz w:val="24"/>
                <w:szCs w:val="24"/>
                <w:lang w:bidi="fa-IR"/>
              </w:rPr>
            </w:pPr>
            <w:r w:rsidRPr="001D048B">
              <w:rPr>
                <w:rFonts w:ascii="Arial" w:eastAsia="Times New Roman" w:hAnsi="Arial" w:cs="B Nazanin" w:hint="cs"/>
                <w:sz w:val="24"/>
                <w:szCs w:val="24"/>
                <w:rtl/>
                <w:lang w:bidi="fa-IR"/>
              </w:rPr>
              <w:t>قرارداد کارکنان غیر رسمی به نحو مناسب تنظیم 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  <w:lang w:bidi="fa-IR"/>
              </w:rPr>
              <w:t xml:space="preserve"> توسط کارکنان مزبور امضا می</w:t>
            </w:r>
            <w:r>
              <w:rPr>
                <w:rFonts w:ascii="Arial" w:eastAsia="Times New Roman" w:hAnsi="Arial" w:cs="B Nazanin" w:hint="eastAsia"/>
                <w:sz w:val="24"/>
                <w:szCs w:val="24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  <w:lang w:bidi="fa-IR"/>
              </w:rPr>
              <w:t>شود</w:t>
            </w:r>
            <w:r w:rsidRPr="001D048B">
              <w:rPr>
                <w:rFonts w:ascii="Arial" w:eastAsia="Times New Roman" w:hAnsi="Arial" w:cs="B Nazanin" w:hint="cs"/>
                <w:sz w:val="24"/>
                <w:szCs w:val="24"/>
                <w:rtl/>
                <w:lang w:bidi="fa-IR"/>
              </w:rPr>
              <w:t xml:space="preserve">. </w:t>
            </w:r>
          </w:p>
        </w:tc>
        <w:tc>
          <w:tcPr>
            <w:tcW w:w="720" w:type="dxa"/>
            <w:vAlign w:val="bottom"/>
          </w:tcPr>
          <w:p w:rsidR="00875B0E" w:rsidRPr="00875B0E" w:rsidRDefault="00875B0E" w:rsidP="00875B0E">
            <w:pPr>
              <w:bidi/>
              <w:rPr>
                <w:rFonts w:ascii="Arial" w:eastAsia="Times New Roman" w:hAnsi="Arial"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726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98" w:type="dxa"/>
            <w:vAlign w:val="bottom"/>
          </w:tcPr>
          <w:p w:rsidR="00875B0E" w:rsidRPr="001E14B1" w:rsidRDefault="00875B0E" w:rsidP="00D57B9E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u w:val="single"/>
                <w:lang w:bidi="fa-IR"/>
              </w:rPr>
            </w:pPr>
            <w:r w:rsidRPr="007548E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  <w:lang w:bidi="fa-IR"/>
              </w:rPr>
              <w:t>ب- لیست حقوق دستمزد .......... ماه سال مورد رسیدگی را انتخاب و رسیدگی</w:t>
            </w:r>
            <w:r w:rsidRPr="007548E3">
              <w:rPr>
                <w:rFonts w:ascii="Arial" w:eastAsia="Times New Roman" w:hAnsi="Arial" w:cs="B Nazanin" w:hint="eastAsia"/>
                <w:b/>
                <w:bCs/>
                <w:sz w:val="24"/>
                <w:szCs w:val="24"/>
                <w:rtl/>
                <w:lang w:bidi="fa-IR"/>
              </w:rPr>
              <w:t>‌</w:t>
            </w:r>
            <w:r w:rsidRPr="007548E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  <w:lang w:bidi="fa-IR"/>
              </w:rPr>
              <w:t>های زیر را انجام دهید.</w:t>
            </w:r>
          </w:p>
        </w:tc>
        <w:tc>
          <w:tcPr>
            <w:tcW w:w="720" w:type="dxa"/>
            <w:vAlign w:val="bottom"/>
          </w:tcPr>
          <w:p w:rsidR="00875B0E" w:rsidRPr="001E14B1" w:rsidRDefault="00875B0E" w:rsidP="001E7C5D">
            <w:pPr>
              <w:bidi/>
              <w:rPr>
                <w:rFonts w:ascii="Arial" w:eastAsia="Times New Roman" w:hAnsi="Arial" w:cs="B Nazanin"/>
                <w:b/>
                <w:bCs/>
                <w:u w:val="single"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875B0E" w:rsidRPr="00B26F95" w:rsidRDefault="00875B0E" w:rsidP="00013A36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013A36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307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98" w:type="dxa"/>
            <w:vAlign w:val="bottom"/>
          </w:tcPr>
          <w:p w:rsidR="00875B0E" w:rsidRPr="00170F0D" w:rsidRDefault="00875B0E" w:rsidP="00D57B9E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rtl/>
                <w:lang w:bidi="fa-IR"/>
              </w:rPr>
            </w:pPr>
            <w:r w:rsidRPr="001E14B1">
              <w:rPr>
                <w:rFonts w:ascii="Arial" w:eastAsia="Times New Roman" w:hAnsi="Arial" w:cs="B Nazanin" w:hint="cs"/>
                <w:b/>
                <w:bCs/>
                <w:u w:val="single"/>
                <w:rtl/>
                <w:lang w:bidi="fa-IR"/>
              </w:rPr>
              <w:t xml:space="preserve">لیست حقوق و دستمزد </w:t>
            </w:r>
          </w:p>
        </w:tc>
        <w:tc>
          <w:tcPr>
            <w:tcW w:w="720" w:type="dxa"/>
            <w:vAlign w:val="bottom"/>
          </w:tcPr>
          <w:p w:rsidR="00875B0E" w:rsidRPr="001E14B1" w:rsidRDefault="00875B0E" w:rsidP="001E7C5D">
            <w:pPr>
              <w:bidi/>
              <w:rPr>
                <w:rFonts w:ascii="Arial" w:eastAsia="Times New Roman" w:hAnsi="Arial" w:cs="B Nazanin"/>
                <w:b/>
                <w:bCs/>
                <w:u w:val="single"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875B0E" w:rsidRPr="00B26F95" w:rsidRDefault="00875B0E" w:rsidP="00013A36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013A36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713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98" w:type="dxa"/>
          </w:tcPr>
          <w:p w:rsidR="00875B0E" w:rsidRPr="00170F0D" w:rsidRDefault="00875B0E" w:rsidP="00D57B9E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1-</w:t>
            </w:r>
            <w:r w:rsidRPr="00170F0D">
              <w:rPr>
                <w:rFonts w:ascii="Arial" w:eastAsia="Times New Roman" w:hAnsi="Arial" w:cs="B Nazanin" w:hint="cs"/>
                <w:rtl/>
                <w:lang w:bidi="fa-IR"/>
              </w:rPr>
              <w:t>مجوز هر یک از موارد زیر توسط اشخاص مستقل از مسئولین تنظیم سیستم حقوق ودستمزد و پرداخت آن صادر می‌شود :</w:t>
            </w:r>
          </w:p>
        </w:tc>
        <w:tc>
          <w:tcPr>
            <w:tcW w:w="720" w:type="dxa"/>
          </w:tcPr>
          <w:p w:rsidR="00875B0E" w:rsidRPr="00875B0E" w:rsidRDefault="00875B0E" w:rsidP="00875B0E">
            <w:pPr>
              <w:bidi/>
              <w:ind w:left="360"/>
              <w:jc w:val="both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193"/>
        </w:trPr>
        <w:tc>
          <w:tcPr>
            <w:tcW w:w="1080" w:type="dxa"/>
            <w:vMerge w:val="restart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98" w:type="dxa"/>
            <w:vAlign w:val="bottom"/>
          </w:tcPr>
          <w:p w:rsidR="00875B0E" w:rsidRPr="001E14B1" w:rsidRDefault="00875B0E" w:rsidP="00D57B9E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 w:rsidRPr="001E14B1">
              <w:rPr>
                <w:rFonts w:ascii="Arial" w:eastAsia="Times New Roman" w:hAnsi="Arial" w:cs="B Nazanin" w:hint="cs"/>
                <w:rtl/>
                <w:lang w:bidi="fa-IR"/>
              </w:rPr>
              <w:t>الف ـ تغییرات کارکنان در لیست حقوق و دستمزد .</w:t>
            </w:r>
          </w:p>
        </w:tc>
        <w:tc>
          <w:tcPr>
            <w:tcW w:w="720" w:type="dxa"/>
            <w:vMerge w:val="restart"/>
            <w:vAlign w:val="bottom"/>
          </w:tcPr>
          <w:p w:rsidR="00875B0E" w:rsidRPr="001E14B1" w:rsidRDefault="00875B0E" w:rsidP="001E7C5D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vMerge w:val="restart"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vMerge w:val="restart"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vMerge w:val="restart"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266"/>
        </w:trPr>
        <w:tc>
          <w:tcPr>
            <w:tcW w:w="1080" w:type="dxa"/>
            <w:vMerge/>
            <w:vAlign w:val="center"/>
          </w:tcPr>
          <w:p w:rsidR="00875B0E" w:rsidRDefault="00875B0E" w:rsidP="000D7E11">
            <w:pPr>
              <w:bidi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98" w:type="dxa"/>
            <w:vAlign w:val="bottom"/>
          </w:tcPr>
          <w:p w:rsidR="00875B0E" w:rsidRPr="001E14B1" w:rsidRDefault="00875B0E" w:rsidP="00D57B9E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 w:rsidRPr="001E14B1">
              <w:rPr>
                <w:rFonts w:ascii="Arial" w:eastAsia="Times New Roman" w:hAnsi="Arial" w:cs="B Nazanin" w:hint="cs"/>
                <w:rtl/>
                <w:lang w:bidi="fa-IR"/>
              </w:rPr>
              <w:t>ب ـ تعیین نر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خهای حقوق و دستمزد و تغییرات آن</w:t>
            </w:r>
            <w:r w:rsidRPr="001E14B1">
              <w:rPr>
                <w:rFonts w:ascii="Arial" w:eastAsia="Times New Roman" w:hAnsi="Arial" w:cs="B Nazanin" w:hint="cs"/>
                <w:rtl/>
                <w:lang w:bidi="fa-IR"/>
              </w:rPr>
              <w:t>.</w:t>
            </w:r>
          </w:p>
        </w:tc>
        <w:tc>
          <w:tcPr>
            <w:tcW w:w="720" w:type="dxa"/>
            <w:vMerge/>
            <w:vAlign w:val="bottom"/>
          </w:tcPr>
          <w:p w:rsidR="00875B0E" w:rsidRPr="001E14B1" w:rsidRDefault="00875B0E" w:rsidP="001E7C5D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vMerge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vMerge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vMerge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875B0E" w:rsidRPr="004D77A1" w:rsidRDefault="00875B0E" w:rsidP="00013A3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200"/>
        </w:trPr>
        <w:tc>
          <w:tcPr>
            <w:tcW w:w="1080" w:type="dxa"/>
            <w:vMerge/>
            <w:vAlign w:val="center"/>
          </w:tcPr>
          <w:p w:rsidR="00875B0E" w:rsidRDefault="00875B0E" w:rsidP="000D7E11">
            <w:pPr>
              <w:bidi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98" w:type="dxa"/>
            <w:vAlign w:val="bottom"/>
          </w:tcPr>
          <w:p w:rsidR="00875B0E" w:rsidRPr="001E14B1" w:rsidRDefault="00875B0E" w:rsidP="00D57B9E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 w:rsidRPr="001E14B1">
              <w:rPr>
                <w:rFonts w:ascii="Arial" w:eastAsia="Times New Roman" w:hAnsi="Arial" w:cs="B Nazanin" w:hint="cs"/>
                <w:rtl/>
                <w:lang w:bidi="fa-IR"/>
              </w:rPr>
              <w:t>ج ـ کسور مازاد بر کسور قانونی .(*)</w:t>
            </w:r>
          </w:p>
        </w:tc>
        <w:tc>
          <w:tcPr>
            <w:tcW w:w="720" w:type="dxa"/>
            <w:vMerge/>
            <w:vAlign w:val="bottom"/>
          </w:tcPr>
          <w:p w:rsidR="00875B0E" w:rsidRPr="001E14B1" w:rsidRDefault="00875B0E" w:rsidP="001E7C5D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vMerge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vMerge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vMerge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261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6498" w:type="dxa"/>
            <w:vAlign w:val="bottom"/>
          </w:tcPr>
          <w:p w:rsidR="00875B0E" w:rsidRPr="006E18C4" w:rsidRDefault="00875B0E" w:rsidP="00D57B9E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2-</w:t>
            </w:r>
            <w:r w:rsidRPr="006E18C4">
              <w:rPr>
                <w:rFonts w:ascii="Arial" w:eastAsia="Times New Roman" w:hAnsi="Arial" w:cs="B Nazanin" w:hint="cs"/>
                <w:rtl/>
                <w:lang w:bidi="fa-IR"/>
              </w:rPr>
              <w:t>مجوز صادره در بند 4 توسط شخصی مستقل از مسئولین تنظیم .... کنترل می شود .</w:t>
            </w:r>
          </w:p>
        </w:tc>
        <w:tc>
          <w:tcPr>
            <w:tcW w:w="720" w:type="dxa"/>
            <w:vAlign w:val="bottom"/>
          </w:tcPr>
          <w:p w:rsidR="00875B0E" w:rsidRPr="001E7C5D" w:rsidRDefault="00875B0E" w:rsidP="001E7C5D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652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98" w:type="dxa"/>
            <w:vAlign w:val="bottom"/>
          </w:tcPr>
          <w:p w:rsidR="00875B0E" w:rsidRPr="006E18C4" w:rsidRDefault="00875B0E" w:rsidP="00D57B9E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3-</w:t>
            </w:r>
            <w:r w:rsidRPr="006E18C4">
              <w:rPr>
                <w:rFonts w:ascii="Arial" w:eastAsia="Times New Roman" w:hAnsi="Arial" w:cs="B Nazanin" w:hint="cs"/>
                <w:rtl/>
                <w:lang w:bidi="fa-IR"/>
              </w:rPr>
              <w:t>لیست حقوق و دستمزد کارکنان بر اساس کارکرد واقعی / مرخصی استحقاقی و مطابق با مجوزات لازم تهیه و تنظیم می شود .(*)</w:t>
            </w:r>
          </w:p>
        </w:tc>
        <w:tc>
          <w:tcPr>
            <w:tcW w:w="720" w:type="dxa"/>
            <w:vAlign w:val="bottom"/>
          </w:tcPr>
          <w:p w:rsidR="00875B0E" w:rsidRPr="006E18C4" w:rsidRDefault="00875B0E" w:rsidP="00875B0E">
            <w:pPr>
              <w:pStyle w:val="ListParagraph"/>
              <w:bidi/>
              <w:ind w:left="0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652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98" w:type="dxa"/>
            <w:vAlign w:val="bottom"/>
          </w:tcPr>
          <w:p w:rsidR="00875B0E" w:rsidRPr="006E18C4" w:rsidRDefault="00875B0E" w:rsidP="00D57B9E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4-</w:t>
            </w:r>
            <w:r w:rsidRPr="006E18C4">
              <w:rPr>
                <w:rFonts w:ascii="Arial" w:eastAsia="Times New Roman" w:hAnsi="Arial" w:cs="B Nazanin" w:hint="cs"/>
                <w:rtl/>
                <w:lang w:bidi="fa-IR"/>
              </w:rPr>
              <w:t xml:space="preserve">مرخصی استفاده شده کارکنان به نحو مناسبی کنترل می گردد تا بتوان اطمینان حاصل نمود که بیش </w:t>
            </w:r>
            <w:r w:rsidRPr="001E14B1">
              <w:rPr>
                <w:rFonts w:ascii="Arial" w:eastAsia="Times New Roman" w:hAnsi="Arial" w:cs="B Nazanin" w:hint="cs"/>
                <w:rtl/>
                <w:lang w:bidi="fa-IR"/>
              </w:rPr>
              <w:t xml:space="preserve">از مدت استحقاقی از مرخصی استفاده نشده است . </w:t>
            </w:r>
          </w:p>
        </w:tc>
        <w:tc>
          <w:tcPr>
            <w:tcW w:w="720" w:type="dxa"/>
          </w:tcPr>
          <w:p w:rsidR="00875B0E" w:rsidRPr="00B26F95" w:rsidRDefault="00875B0E" w:rsidP="00013A36">
            <w:pPr>
              <w:tabs>
                <w:tab w:val="right" w:pos="360"/>
              </w:tabs>
              <w:bidi/>
              <w:ind w:left="360" w:hanging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315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6498" w:type="dxa"/>
            <w:vAlign w:val="bottom"/>
          </w:tcPr>
          <w:p w:rsidR="00875B0E" w:rsidRPr="00461801" w:rsidRDefault="00875B0E" w:rsidP="00D57B9E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5-</w:t>
            </w:r>
            <w:r w:rsidRPr="00461801">
              <w:rPr>
                <w:rFonts w:ascii="Arial" w:eastAsia="Times New Roman" w:hAnsi="Arial" w:cs="B Nazanin" w:hint="cs"/>
                <w:rtl/>
                <w:lang w:bidi="fa-IR"/>
              </w:rPr>
              <w:t>در مواردی که حقوق و دستمزد کارکنان بر اساس میزا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ن تولید / فروش پرداخت می گردد </w:t>
            </w:r>
          </w:p>
        </w:tc>
        <w:tc>
          <w:tcPr>
            <w:tcW w:w="720" w:type="dxa"/>
            <w:vAlign w:val="bottom"/>
          </w:tcPr>
          <w:p w:rsidR="00875B0E" w:rsidRPr="001E7C5D" w:rsidRDefault="00875B0E" w:rsidP="001E7C5D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236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6498" w:type="dxa"/>
            <w:vAlign w:val="bottom"/>
          </w:tcPr>
          <w:p w:rsidR="00875B0E" w:rsidRPr="001E14B1" w:rsidRDefault="00875B0E" w:rsidP="00875B0E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6</w:t>
            </w:r>
            <w:r w:rsidRPr="001E14B1">
              <w:rPr>
                <w:rFonts w:ascii="Arial" w:eastAsia="Times New Roman" w:hAnsi="Arial" w:cs="B Nazanin" w:hint="cs"/>
                <w:rtl/>
                <w:lang w:bidi="fa-IR"/>
              </w:rPr>
              <w:t xml:space="preserve"> ـ لیست حقوق متکی به گزارشات تولید / فروش می باشد و توسط مقام مسئولی تایید می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شود</w:t>
            </w:r>
            <w:r w:rsidRPr="001E14B1">
              <w:rPr>
                <w:rFonts w:ascii="Arial" w:eastAsia="Times New Roman" w:hAnsi="Arial" w:cs="B Nazanin" w:hint="cs"/>
                <w:rtl/>
                <w:lang w:bidi="fa-IR"/>
              </w:rPr>
              <w:t>.</w:t>
            </w:r>
          </w:p>
        </w:tc>
        <w:tc>
          <w:tcPr>
            <w:tcW w:w="720" w:type="dxa"/>
            <w:vAlign w:val="bottom"/>
          </w:tcPr>
          <w:p w:rsidR="00875B0E" w:rsidRPr="001E14B1" w:rsidRDefault="00875B0E" w:rsidP="00216814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652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98" w:type="dxa"/>
            <w:vAlign w:val="bottom"/>
          </w:tcPr>
          <w:p w:rsidR="00875B0E" w:rsidRPr="001E14B1" w:rsidRDefault="00875B0E" w:rsidP="00875B0E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7</w:t>
            </w:r>
            <w:r w:rsidRPr="001E14B1">
              <w:rPr>
                <w:rFonts w:ascii="Arial" w:eastAsia="Times New Roman" w:hAnsi="Arial" w:cs="B Nazanin" w:hint="cs"/>
                <w:rtl/>
                <w:lang w:bidi="fa-IR"/>
              </w:rPr>
              <w:t>ـ اضافه کار کارکنان به اسناد و مدارکی دال بر تصویب آن قبل از انجام بوده و میزان اضافه کار انجام شده توسط مقام مسئولی مورد تایید قرار می گیرد .</w:t>
            </w:r>
          </w:p>
        </w:tc>
        <w:tc>
          <w:tcPr>
            <w:tcW w:w="720" w:type="dxa"/>
            <w:vAlign w:val="bottom"/>
          </w:tcPr>
          <w:p w:rsidR="00875B0E" w:rsidRPr="001E14B1" w:rsidRDefault="00875B0E" w:rsidP="00216814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87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6498" w:type="dxa"/>
            <w:vAlign w:val="bottom"/>
          </w:tcPr>
          <w:p w:rsidR="00875B0E" w:rsidRPr="00A466F8" w:rsidRDefault="00875B0E" w:rsidP="00D57B9E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8-</w:t>
            </w:r>
            <w:r w:rsidRPr="00A466F8">
              <w:rPr>
                <w:rFonts w:ascii="Arial" w:eastAsia="Times New Roman" w:hAnsi="Arial" w:cs="B Nazanin" w:hint="cs"/>
                <w:rtl/>
                <w:lang w:bidi="fa-IR"/>
              </w:rPr>
              <w:t xml:space="preserve">کنترلهای کافی جهت حصول اطمینان از صحت محاسبات لیست حقوق و دستمزد به عمل </w:t>
            </w:r>
            <w:r w:rsidRPr="00A466F8">
              <w:rPr>
                <w:rFonts w:ascii="Arial" w:eastAsia="Times New Roman" w:hAnsi="Arial" w:cs="B Nazanin" w:hint="cs"/>
                <w:rtl/>
                <w:lang w:bidi="fa-IR"/>
              </w:rPr>
              <w:lastRenderedPageBreak/>
              <w:t>می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 w:rsidRPr="00A466F8">
              <w:rPr>
                <w:rFonts w:ascii="Arial" w:eastAsia="Times New Roman" w:hAnsi="Arial" w:cs="B Nazanin" w:hint="cs"/>
                <w:rtl/>
                <w:lang w:bidi="fa-IR"/>
              </w:rPr>
              <w:t>آید</w:t>
            </w:r>
            <w:r>
              <w:rPr>
                <w:rFonts w:ascii="Arial" w:eastAsia="Times New Roman" w:hAnsi="Arial" w:cs="B Nazanin" w:hint="cs"/>
                <w:lang w:bidi="fa-IR"/>
              </w:rPr>
              <w:t xml:space="preserve"> </w:t>
            </w:r>
            <w:r>
              <w:rPr>
                <w:rFonts w:ascii="Arial" w:eastAsia="Times New Roman" w:hAnsi="Arial" w:cs="B Nazanin"/>
                <w:lang w:bidi="fa-IR"/>
              </w:rPr>
              <w:t>.</w:t>
            </w:r>
          </w:p>
        </w:tc>
        <w:tc>
          <w:tcPr>
            <w:tcW w:w="720" w:type="dxa"/>
            <w:vAlign w:val="bottom"/>
          </w:tcPr>
          <w:p w:rsidR="00875B0E" w:rsidRPr="00A466F8" w:rsidRDefault="00875B0E" w:rsidP="00875B0E">
            <w:pPr>
              <w:pStyle w:val="ListParagraph"/>
              <w:bidi/>
              <w:ind w:left="0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728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12</w:t>
            </w:r>
          </w:p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6"/>
                <w:szCs w:val="6"/>
                <w:rtl/>
                <w:lang w:bidi="fa-IR"/>
              </w:rPr>
            </w:pPr>
          </w:p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98" w:type="dxa"/>
          </w:tcPr>
          <w:p w:rsidR="00875B0E" w:rsidRDefault="00875B0E" w:rsidP="00875B0E">
            <w:pPr>
              <w:bidi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  <w:r w:rsidRPr="00D57B9E">
              <w:rPr>
                <w:rFonts w:ascii="Arial" w:eastAsia="Times New Roman" w:hAnsi="Arial" w:cs="B Nazanin" w:hint="cs"/>
                <w:rtl/>
                <w:lang w:bidi="fa-IR"/>
              </w:rPr>
              <w:t>9-کنترلهای کافی در جهت مطابقت لیست حقوق دستمزد و تغییرات آن با پرونده پرسنلی توسط اشخاصی مستقل از تهیه کنندگان لیستهای حقوق و دستمزد به عمل می</w:t>
            </w:r>
            <w:r w:rsidRPr="00D57B9E"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 w:rsidRPr="00D57B9E">
              <w:rPr>
                <w:rFonts w:ascii="Arial" w:eastAsia="Times New Roman" w:hAnsi="Arial" w:cs="B Nazanin" w:hint="cs"/>
                <w:rtl/>
                <w:lang w:bidi="fa-IR"/>
              </w:rPr>
              <w:t xml:space="preserve">آید. </w:t>
            </w:r>
          </w:p>
        </w:tc>
        <w:tc>
          <w:tcPr>
            <w:tcW w:w="720" w:type="dxa"/>
            <w:vAlign w:val="bottom"/>
          </w:tcPr>
          <w:p w:rsidR="00875B0E" w:rsidRPr="00A466F8" w:rsidRDefault="00875B0E" w:rsidP="003E3E33">
            <w:pPr>
              <w:pStyle w:val="ListParagraph"/>
              <w:bidi/>
              <w:ind w:left="0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134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6498" w:type="dxa"/>
            <w:vAlign w:val="bottom"/>
          </w:tcPr>
          <w:p w:rsidR="00875B0E" w:rsidRDefault="00875B0E" w:rsidP="00875B0E">
            <w:pPr>
              <w:bidi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  <w:r w:rsidRPr="00D57B9E">
              <w:rPr>
                <w:rFonts w:ascii="Arial" w:eastAsia="Times New Roman" w:hAnsi="Arial" w:cs="B Nazanin" w:hint="cs"/>
                <w:rtl/>
                <w:lang w:bidi="fa-IR"/>
              </w:rPr>
              <w:t>10-لیستهای حقوق و دستمزد توسط مقام مسئولی بررسی، تایید و امضاء می شود.</w:t>
            </w:r>
          </w:p>
          <w:p w:rsidR="00875B0E" w:rsidRPr="00875B0E" w:rsidRDefault="00875B0E" w:rsidP="00875B0E">
            <w:pPr>
              <w:bidi/>
              <w:jc w:val="lowKashida"/>
              <w:rPr>
                <w:rFonts w:ascii="Arial" w:eastAsia="Times New Roman" w:hAnsi="Arial" w:cs="B Nazanin"/>
                <w:sz w:val="6"/>
                <w:szCs w:val="6"/>
                <w:lang w:bidi="fa-IR"/>
              </w:rPr>
            </w:pPr>
          </w:p>
        </w:tc>
        <w:tc>
          <w:tcPr>
            <w:tcW w:w="720" w:type="dxa"/>
            <w:vAlign w:val="bottom"/>
          </w:tcPr>
          <w:p w:rsidR="00875B0E" w:rsidRPr="001E7C5D" w:rsidRDefault="00875B0E" w:rsidP="001E7C5D">
            <w:pPr>
              <w:bidi/>
              <w:rPr>
                <w:rFonts w:ascii="Arial" w:eastAsia="Times New Roman" w:hAnsi="Arial"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642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98" w:type="dxa"/>
            <w:vAlign w:val="bottom"/>
          </w:tcPr>
          <w:p w:rsidR="00875B0E" w:rsidRPr="009B5B7B" w:rsidRDefault="00875B0E" w:rsidP="00875B0E">
            <w:pPr>
              <w:bidi/>
              <w:ind w:left="342" w:hanging="342"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11- </w:t>
            </w:r>
            <w:r w:rsidRPr="009B5B7B">
              <w:rPr>
                <w:rFonts w:ascii="Arial" w:eastAsia="Times New Roman" w:hAnsi="Arial" w:cs="B Nazanin" w:hint="cs"/>
                <w:rtl/>
                <w:lang w:bidi="fa-IR"/>
              </w:rPr>
              <w:t>لیستهای حقوق و دستمزد مرتبا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 با بودجه ها</w:t>
            </w:r>
            <w:r w:rsidRPr="009B5B7B">
              <w:rPr>
                <w:rFonts w:ascii="Arial" w:eastAsia="Times New Roman" w:hAnsi="Arial" w:cs="B Nazanin" w:hint="cs"/>
                <w:rtl/>
                <w:lang w:bidi="fa-IR"/>
              </w:rPr>
              <w:t>، سوابق هزینه یابی یا سایر اطلاعات مدیریت مقایسه و در مورد انحرافات مربوطه تحقیق به عمل می آید .</w:t>
            </w:r>
          </w:p>
        </w:tc>
        <w:tc>
          <w:tcPr>
            <w:tcW w:w="720" w:type="dxa"/>
            <w:vAlign w:val="bottom"/>
          </w:tcPr>
          <w:p w:rsidR="00875B0E" w:rsidRPr="0099778F" w:rsidRDefault="00875B0E" w:rsidP="001E7C5D">
            <w:pPr>
              <w:pStyle w:val="ListParagraph"/>
              <w:bidi/>
              <w:ind w:left="0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vAlign w:val="bottom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vAlign w:val="bottom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vAlign w:val="bottom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278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6498" w:type="dxa"/>
            <w:vAlign w:val="bottom"/>
          </w:tcPr>
          <w:p w:rsidR="00875B0E" w:rsidRPr="00216814" w:rsidRDefault="00875B0E" w:rsidP="00875B0E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12-</w:t>
            </w:r>
            <w:r w:rsidRPr="009B5B7B">
              <w:rPr>
                <w:rFonts w:ascii="Arial" w:eastAsia="Times New Roman" w:hAnsi="Arial" w:cs="B Nazanin" w:hint="cs"/>
                <w:rtl/>
                <w:lang w:bidi="fa-IR"/>
              </w:rPr>
              <w:t>لیستهای حقوق و دستمزد به تفکیک قسمتها ومراکز مختلف هزینه تهیه می شود .</w:t>
            </w:r>
          </w:p>
        </w:tc>
        <w:tc>
          <w:tcPr>
            <w:tcW w:w="720" w:type="dxa"/>
            <w:vAlign w:val="bottom"/>
          </w:tcPr>
          <w:p w:rsidR="00875B0E" w:rsidRPr="00216814" w:rsidRDefault="00875B0E" w:rsidP="001E7C5D">
            <w:pPr>
              <w:pStyle w:val="ListParagraph"/>
              <w:bidi/>
              <w:ind w:left="0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vAlign w:val="bottom"/>
          </w:tcPr>
          <w:p w:rsidR="00875B0E" w:rsidRPr="001E14B1" w:rsidRDefault="00875B0E" w:rsidP="00FB734A">
            <w:pPr>
              <w:jc w:val="right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vAlign w:val="bottom"/>
          </w:tcPr>
          <w:p w:rsidR="00875B0E" w:rsidRPr="001E14B1" w:rsidRDefault="00875B0E" w:rsidP="00FB734A">
            <w:pPr>
              <w:jc w:val="right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540" w:type="dxa"/>
            <w:vAlign w:val="bottom"/>
          </w:tcPr>
          <w:p w:rsidR="00875B0E" w:rsidRPr="001E14B1" w:rsidRDefault="00875B0E" w:rsidP="00FB734A">
            <w:pPr>
              <w:jc w:val="right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1089"/>
        </w:trPr>
        <w:tc>
          <w:tcPr>
            <w:tcW w:w="1080" w:type="dxa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6498" w:type="dxa"/>
            <w:vAlign w:val="bottom"/>
          </w:tcPr>
          <w:p w:rsidR="00875B0E" w:rsidRPr="009B5B7B" w:rsidRDefault="00875B0E" w:rsidP="00875B0E">
            <w:pPr>
              <w:bidi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13-</w:t>
            </w:r>
            <w:r w:rsidRPr="009B5B7B">
              <w:rPr>
                <w:rFonts w:ascii="Arial" w:eastAsia="Times New Roman" w:hAnsi="Arial" w:cs="B Nazanin" w:hint="cs"/>
                <w:rtl/>
                <w:lang w:bidi="fa-IR"/>
              </w:rPr>
              <w:t>در صورت پرداخت حقوق و دستمزد از طریق واریز به حسابهای بانکی کارکنان صدور چک ، لیست ارسالی جهت بانک / چکهای صادره از نظر نام کارمند ، شماره حساب و مبلغ خالص پرداختی، توسط اشخاصی مستقل از تهیه کنندگان لیست حقوق و دستمزد با لیستهای حقوق و دستمزدمقایسه می شود .(*)</w:t>
            </w:r>
          </w:p>
          <w:p w:rsidR="00875B0E" w:rsidRPr="00D57B9E" w:rsidRDefault="00875B0E" w:rsidP="00875B0E">
            <w:pPr>
              <w:bidi/>
              <w:jc w:val="lowKashida"/>
              <w:rPr>
                <w:rFonts w:ascii="Arial" w:eastAsia="Times New Roman" w:hAnsi="Arial" w:cs="B Nazanin"/>
                <w:sz w:val="16"/>
                <w:szCs w:val="16"/>
                <w:lang w:bidi="fa-IR"/>
              </w:rPr>
            </w:pPr>
          </w:p>
        </w:tc>
        <w:tc>
          <w:tcPr>
            <w:tcW w:w="720" w:type="dxa"/>
            <w:vAlign w:val="bottom"/>
          </w:tcPr>
          <w:p w:rsidR="00875B0E" w:rsidRPr="00185C6C" w:rsidRDefault="00875B0E" w:rsidP="001E7C5D">
            <w:pPr>
              <w:pStyle w:val="ListParagraph"/>
              <w:bidi/>
              <w:ind w:left="0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vAlign w:val="bottom"/>
          </w:tcPr>
          <w:p w:rsidR="00875B0E" w:rsidRPr="001E14B1" w:rsidRDefault="00875B0E" w:rsidP="00FB734A">
            <w:pPr>
              <w:jc w:val="right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vAlign w:val="bottom"/>
          </w:tcPr>
          <w:p w:rsidR="00875B0E" w:rsidRPr="001E14B1" w:rsidRDefault="00875B0E" w:rsidP="00FB734A">
            <w:pPr>
              <w:jc w:val="right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540" w:type="dxa"/>
            <w:vAlign w:val="bottom"/>
          </w:tcPr>
          <w:p w:rsidR="00875B0E" w:rsidRPr="001E14B1" w:rsidRDefault="00875B0E" w:rsidP="00FB734A">
            <w:pPr>
              <w:jc w:val="right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423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6498" w:type="dxa"/>
            <w:vAlign w:val="bottom"/>
          </w:tcPr>
          <w:p w:rsidR="00875B0E" w:rsidRPr="009B5B7B" w:rsidRDefault="00875B0E" w:rsidP="00875B0E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14-</w:t>
            </w:r>
            <w:r w:rsidRPr="009B5B7B">
              <w:rPr>
                <w:rFonts w:ascii="Arial" w:eastAsia="Times New Roman" w:hAnsi="Arial" w:cs="B Nazanin" w:hint="cs"/>
                <w:rtl/>
                <w:lang w:bidi="fa-IR"/>
              </w:rPr>
              <w:t>در صورت پرداخت نقدی حقوق و دستمزد :</w:t>
            </w:r>
          </w:p>
          <w:p w:rsidR="00875B0E" w:rsidRPr="00D57B9E" w:rsidRDefault="00875B0E" w:rsidP="00875B0E">
            <w:pPr>
              <w:pStyle w:val="ListParagraph"/>
              <w:bidi/>
              <w:jc w:val="lowKashida"/>
              <w:rPr>
                <w:rFonts w:ascii="Arial" w:eastAsia="Times New Roman" w:hAnsi="Arial" w:cs="B Nazanin"/>
                <w:sz w:val="14"/>
                <w:szCs w:val="14"/>
                <w:lang w:bidi="fa-IR"/>
              </w:rPr>
            </w:pPr>
          </w:p>
        </w:tc>
        <w:tc>
          <w:tcPr>
            <w:tcW w:w="720" w:type="dxa"/>
            <w:vAlign w:val="bottom"/>
          </w:tcPr>
          <w:p w:rsidR="00875B0E" w:rsidRPr="001863C4" w:rsidRDefault="00875B0E" w:rsidP="001E7C5D">
            <w:pPr>
              <w:pStyle w:val="ListParagraph"/>
              <w:bidi/>
              <w:ind w:left="0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450" w:type="dxa"/>
            <w:vAlign w:val="bottom"/>
          </w:tcPr>
          <w:p w:rsidR="00875B0E" w:rsidRPr="001E14B1" w:rsidRDefault="00875B0E" w:rsidP="00013A36">
            <w:pPr>
              <w:pStyle w:val="ListParagraph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vAlign w:val="bottom"/>
          </w:tcPr>
          <w:p w:rsidR="00875B0E" w:rsidRPr="001E14B1" w:rsidRDefault="00875B0E" w:rsidP="00013A36">
            <w:pPr>
              <w:pStyle w:val="ListParagraph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540" w:type="dxa"/>
            <w:vAlign w:val="bottom"/>
          </w:tcPr>
          <w:p w:rsidR="00875B0E" w:rsidRPr="001E14B1" w:rsidRDefault="00875B0E" w:rsidP="00013A36">
            <w:pPr>
              <w:pStyle w:val="ListParagraph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710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98" w:type="dxa"/>
            <w:vAlign w:val="bottom"/>
          </w:tcPr>
          <w:p w:rsidR="00875B0E" w:rsidRPr="00F87C2E" w:rsidRDefault="00875B0E" w:rsidP="00875B0E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 w:rsidRPr="00F87C2E">
              <w:rPr>
                <w:rFonts w:ascii="Arial" w:eastAsia="Times New Roman" w:hAnsi="Arial" w:cs="B Nazanin" w:hint="cs"/>
                <w:rtl/>
                <w:lang w:bidi="fa-IR"/>
              </w:rPr>
              <w:t>الف ـ وجه نقد دریافتی از بانک معادل خالص مبالغ پرداختنی حقوق و دستمزد بوده و کنترلهای کافی از زمان دریافت وجوه از بانک تا زمان پرداخت آن به هریک از کارکنان ، توسط اشخاصی مستقل از تهیه کنندگان لیستهای حقوق و دستمزد به عمل می آید .</w:t>
            </w:r>
          </w:p>
          <w:p w:rsidR="00875B0E" w:rsidRPr="00F87C2E" w:rsidRDefault="00875B0E" w:rsidP="00875B0E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720" w:type="dxa"/>
            <w:vAlign w:val="bottom"/>
          </w:tcPr>
          <w:p w:rsidR="00875B0E" w:rsidRPr="00F87C2E" w:rsidRDefault="00875B0E" w:rsidP="001863C4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vAlign w:val="bottom"/>
          </w:tcPr>
          <w:p w:rsidR="00875B0E" w:rsidRPr="001E14B1" w:rsidRDefault="00875B0E" w:rsidP="00FB734A">
            <w:pPr>
              <w:jc w:val="right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vAlign w:val="bottom"/>
          </w:tcPr>
          <w:p w:rsidR="00875B0E" w:rsidRPr="001E14B1" w:rsidRDefault="00875B0E" w:rsidP="00FB734A">
            <w:pPr>
              <w:jc w:val="right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540" w:type="dxa"/>
            <w:vAlign w:val="bottom"/>
          </w:tcPr>
          <w:p w:rsidR="00875B0E" w:rsidRPr="001E14B1" w:rsidRDefault="00875B0E" w:rsidP="00FB734A">
            <w:pPr>
              <w:jc w:val="right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914"/>
        </w:trPr>
        <w:tc>
          <w:tcPr>
            <w:tcW w:w="1080" w:type="dxa"/>
            <w:vAlign w:val="center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98" w:type="dxa"/>
          </w:tcPr>
          <w:p w:rsidR="00875B0E" w:rsidRPr="00F87C2E" w:rsidRDefault="00875B0E" w:rsidP="00875B0E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 w:rsidRPr="00F87C2E">
              <w:rPr>
                <w:rFonts w:ascii="Arial" w:eastAsia="Times New Roman" w:hAnsi="Arial" w:cs="B Nazanin" w:hint="cs"/>
                <w:rtl/>
                <w:lang w:bidi="fa-IR"/>
              </w:rPr>
              <w:t>ب- لیست اقلام پرداخت نشده ، توسط مقام مسئولی مورد بررسی و تایید قرار می گیرد و وجوه پرداخت نشده ظرف مدت معقولی به حساب بانکی شرکت واریز شده و به حساب بستانکار کارکنان مربوطه منظور می گردد .</w:t>
            </w:r>
          </w:p>
        </w:tc>
        <w:tc>
          <w:tcPr>
            <w:tcW w:w="720" w:type="dxa"/>
          </w:tcPr>
          <w:p w:rsidR="00875B0E" w:rsidRPr="00F87C2E" w:rsidRDefault="00875B0E" w:rsidP="008C568F">
            <w:pPr>
              <w:bidi/>
              <w:jc w:val="both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</w:tcPr>
          <w:p w:rsidR="00875B0E" w:rsidRPr="001E14B1" w:rsidRDefault="00875B0E" w:rsidP="00FB734A">
            <w:pPr>
              <w:jc w:val="right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</w:tcPr>
          <w:p w:rsidR="00875B0E" w:rsidRPr="001E14B1" w:rsidRDefault="00875B0E" w:rsidP="00FB734A">
            <w:pPr>
              <w:jc w:val="right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540" w:type="dxa"/>
          </w:tcPr>
          <w:p w:rsidR="00875B0E" w:rsidRPr="001E14B1" w:rsidRDefault="00875B0E" w:rsidP="00FB734A">
            <w:pPr>
              <w:jc w:val="right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323"/>
        </w:trPr>
        <w:tc>
          <w:tcPr>
            <w:tcW w:w="1080" w:type="dxa"/>
            <w:vAlign w:val="center"/>
          </w:tcPr>
          <w:p w:rsidR="00875B0E" w:rsidRPr="00A352B8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98" w:type="dxa"/>
            <w:vAlign w:val="bottom"/>
          </w:tcPr>
          <w:p w:rsidR="00875B0E" w:rsidRPr="00A352B8" w:rsidRDefault="00875B0E" w:rsidP="00A352B8">
            <w:pPr>
              <w:bidi/>
              <w:rPr>
                <w:rFonts w:cs="B Nazanin"/>
                <w:sz w:val="26"/>
                <w:szCs w:val="26"/>
                <w:u w:val="single"/>
                <w:lang w:bidi="fa-IR"/>
              </w:rPr>
            </w:pPr>
            <w:r w:rsidRPr="00A352B8">
              <w:rPr>
                <w:rFonts w:cs="B Nazanin" w:hint="cs"/>
                <w:sz w:val="26"/>
                <w:szCs w:val="26"/>
                <w:u w:val="single"/>
                <w:rtl/>
                <w:lang w:bidi="fa-IR"/>
              </w:rPr>
              <w:t xml:space="preserve">ثبت </w:t>
            </w:r>
          </w:p>
        </w:tc>
        <w:tc>
          <w:tcPr>
            <w:tcW w:w="720" w:type="dxa"/>
            <w:vAlign w:val="bottom"/>
          </w:tcPr>
          <w:p w:rsidR="00875B0E" w:rsidRPr="00A352B8" w:rsidRDefault="00875B0E" w:rsidP="00A352B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vAlign w:val="bottom"/>
          </w:tcPr>
          <w:p w:rsidR="00875B0E" w:rsidRPr="00A352B8" w:rsidRDefault="00875B0E" w:rsidP="00A352B8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vAlign w:val="bottom"/>
          </w:tcPr>
          <w:p w:rsidR="00875B0E" w:rsidRPr="00A352B8" w:rsidRDefault="00875B0E" w:rsidP="00A352B8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Align w:val="bottom"/>
          </w:tcPr>
          <w:p w:rsidR="00875B0E" w:rsidRPr="00A352B8" w:rsidRDefault="00875B0E" w:rsidP="00A352B8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FB734A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5B0E" w:rsidRPr="004D77A1" w:rsidTr="00771617">
        <w:trPr>
          <w:trHeight w:val="471"/>
        </w:trPr>
        <w:tc>
          <w:tcPr>
            <w:tcW w:w="1080" w:type="dxa"/>
          </w:tcPr>
          <w:p w:rsidR="00875B0E" w:rsidRDefault="00875B0E" w:rsidP="000D7E11">
            <w:pPr>
              <w:tabs>
                <w:tab w:val="right" w:pos="360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6498" w:type="dxa"/>
            <w:vAlign w:val="bottom"/>
          </w:tcPr>
          <w:p w:rsidR="00875B0E" w:rsidRPr="009B5B7B" w:rsidRDefault="00875B0E" w:rsidP="009B5B7B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15-</w:t>
            </w:r>
            <w:r w:rsidRPr="009B5B7B">
              <w:rPr>
                <w:rFonts w:ascii="Arial" w:eastAsia="Times New Roman" w:hAnsi="Arial" w:cs="B Nazanin" w:hint="cs"/>
                <w:rtl/>
                <w:lang w:bidi="fa-IR"/>
              </w:rPr>
              <w:t>کنترلهای لازم نسبت به ثبت صحیح کلیه اطلاعات مربوط به لیست حقوق و دستمزد در دفاتر بعمل می آید . (*)</w:t>
            </w:r>
          </w:p>
        </w:tc>
        <w:tc>
          <w:tcPr>
            <w:tcW w:w="720" w:type="dxa"/>
            <w:vAlign w:val="bottom"/>
          </w:tcPr>
          <w:p w:rsidR="00875B0E" w:rsidRPr="008C568F" w:rsidRDefault="00875B0E" w:rsidP="00875B0E">
            <w:pPr>
              <w:pStyle w:val="ListParagraph"/>
              <w:bidi/>
              <w:ind w:left="360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vAlign w:val="bottom"/>
          </w:tcPr>
          <w:p w:rsidR="00875B0E" w:rsidRPr="001E14B1" w:rsidRDefault="00875B0E" w:rsidP="00013A36">
            <w:pPr>
              <w:pStyle w:val="ListParagraph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vAlign w:val="bottom"/>
          </w:tcPr>
          <w:p w:rsidR="00875B0E" w:rsidRPr="001E14B1" w:rsidRDefault="00875B0E" w:rsidP="00013A36">
            <w:pPr>
              <w:pStyle w:val="ListParagraph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540" w:type="dxa"/>
            <w:vAlign w:val="bottom"/>
          </w:tcPr>
          <w:p w:rsidR="00875B0E" w:rsidRPr="001E14B1" w:rsidRDefault="00875B0E" w:rsidP="00013A36">
            <w:pPr>
              <w:pStyle w:val="ListParagraph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620" w:type="dxa"/>
          </w:tcPr>
          <w:p w:rsidR="00875B0E" w:rsidRPr="00B26F95" w:rsidRDefault="00875B0E" w:rsidP="00013A36">
            <w:pPr>
              <w:pStyle w:val="ListParagrap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F70584" w:rsidRDefault="00F70584" w:rsidP="007F5906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  <w:sectPr w:rsidR="00F70584" w:rsidSect="00691AC3">
          <w:headerReference w:type="default" r:id="rId9"/>
          <w:footerReference w:type="default" r:id="rId10"/>
          <w:pgSz w:w="12240" w:h="15840" w:code="1"/>
          <w:pgMar w:top="432" w:right="720" w:bottom="994" w:left="288" w:header="274" w:footer="360" w:gutter="0"/>
          <w:cols w:space="720"/>
          <w:docGrid w:linePitch="360"/>
        </w:sectPr>
      </w:pPr>
    </w:p>
    <w:p w:rsidR="007F5906" w:rsidRPr="001E7C5D" w:rsidRDefault="007F5906" w:rsidP="007F5906">
      <w:pPr>
        <w:bidi/>
        <w:spacing w:after="0" w:line="240" w:lineRule="auto"/>
        <w:jc w:val="both"/>
        <w:rPr>
          <w:rFonts w:cs="B Nazanin"/>
          <w:b/>
          <w:bCs/>
          <w:sz w:val="2"/>
          <w:szCs w:val="2"/>
          <w:rtl/>
          <w:lang w:bidi="fa-IR"/>
        </w:rPr>
      </w:pPr>
    </w:p>
    <w:sectPr w:rsidR="007F5906" w:rsidRPr="001E7C5D" w:rsidSect="00F70584">
      <w:headerReference w:type="default" r:id="rId11"/>
      <w:pgSz w:w="12240" w:h="15840"/>
      <w:pgMar w:top="0" w:right="630" w:bottom="1440" w:left="900" w:header="267" w:footer="3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315" w:rsidRDefault="00A35315" w:rsidP="00E7338E">
      <w:pPr>
        <w:spacing w:after="0" w:line="240" w:lineRule="auto"/>
      </w:pPr>
      <w:r>
        <w:separator/>
      </w:r>
    </w:p>
  </w:endnote>
  <w:endnote w:type="continuationSeparator" w:id="0">
    <w:p w:rsidR="00A35315" w:rsidRDefault="00A35315" w:rsidP="00E7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1857272"/>
      <w:docPartObj>
        <w:docPartGallery w:val="Page Numbers (Bottom of Page)"/>
        <w:docPartUnique/>
      </w:docPartObj>
    </w:sdtPr>
    <w:sdtEndPr/>
    <w:sdtContent>
      <w:p w:rsidR="00D94A13" w:rsidRDefault="00D94A1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3A0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E3E33" w:rsidRPr="00F70584" w:rsidRDefault="003E3E33" w:rsidP="00F70584">
    <w:pPr>
      <w:pStyle w:val="Footer"/>
      <w:jc w:val="center"/>
      <w:rPr>
        <w:rFonts w:cs="B Lotus"/>
        <w:b/>
        <w:b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315" w:rsidRDefault="00A35315" w:rsidP="00E7338E">
      <w:pPr>
        <w:spacing w:after="0" w:line="240" w:lineRule="auto"/>
      </w:pPr>
      <w:r>
        <w:separator/>
      </w:r>
    </w:p>
  </w:footnote>
  <w:footnote w:type="continuationSeparator" w:id="0">
    <w:p w:rsidR="00A35315" w:rsidRDefault="00A35315" w:rsidP="00E7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1446" w:type="dxa"/>
      <w:tblInd w:w="-2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124"/>
      <w:gridCol w:w="1336"/>
      <w:gridCol w:w="770"/>
      <w:gridCol w:w="1558"/>
      <w:gridCol w:w="2806"/>
      <w:gridCol w:w="720"/>
      <w:gridCol w:w="450"/>
      <w:gridCol w:w="277"/>
      <w:gridCol w:w="173"/>
      <w:gridCol w:w="540"/>
      <w:gridCol w:w="1692"/>
    </w:tblGrid>
    <w:tr w:rsidR="003E3E33" w:rsidRPr="00282B5C" w:rsidTr="00691AC3">
      <w:trPr>
        <w:cantSplit/>
        <w:trHeight w:val="392"/>
      </w:trPr>
      <w:tc>
        <w:tcPr>
          <w:tcW w:w="246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E3E33" w:rsidRPr="00282B5C" w:rsidRDefault="003E3E33" w:rsidP="00691AC3">
          <w:pPr>
            <w:bidi/>
            <w:spacing w:after="0" w:line="240" w:lineRule="auto"/>
            <w:ind w:left="-249" w:right="-851" w:firstLine="249"/>
            <w:rPr>
              <w:rFonts w:eastAsia="Times New Roman" w:cs="B Nazanin"/>
              <w:sz w:val="20"/>
              <w:szCs w:val="24"/>
              <w:lang w:bidi="fa-IR"/>
            </w:rPr>
          </w:pPr>
        </w:p>
      </w:tc>
      <w:tc>
        <w:tcPr>
          <w:tcW w:w="6581" w:type="dxa"/>
          <w:gridSpan w:val="6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3E3E33" w:rsidRPr="00282B5C" w:rsidRDefault="000D3A01" w:rsidP="00691AC3">
          <w:pPr>
            <w:bidi/>
            <w:spacing w:after="0" w:line="240" w:lineRule="auto"/>
            <w:ind w:right="-851"/>
            <w:rPr>
              <w:rFonts w:eastAsia="Times New Roman" w:cs="B Titr"/>
              <w:sz w:val="20"/>
            </w:rPr>
          </w:pPr>
          <w:r>
            <w:rPr>
              <w:rFonts w:eastAsia="Times New Roman" w:cs="B Titr" w:hint="cs"/>
              <w:sz w:val="20"/>
              <w:rtl/>
            </w:rPr>
            <w:t xml:space="preserve">                  </w:t>
          </w:r>
          <w:r w:rsidR="003E3E33" w:rsidRPr="00282B5C">
            <w:rPr>
              <w:rFonts w:eastAsia="Times New Roman" w:cs="B Titr" w:hint="cs"/>
              <w:sz w:val="20"/>
              <w:rtl/>
            </w:rPr>
            <w:t xml:space="preserve">موسسه حسابرسي </w:t>
          </w:r>
          <w:r w:rsidR="003E3E33">
            <w:rPr>
              <w:rFonts w:eastAsia="Times New Roman" w:cs="B Titr" w:hint="cs"/>
              <w:sz w:val="20"/>
              <w:rtl/>
            </w:rPr>
            <w:t>داریاروش</w:t>
          </w:r>
          <w:r w:rsidR="003E3E33" w:rsidRPr="00282B5C">
            <w:rPr>
              <w:rFonts w:eastAsia="Times New Roman" w:cs="B Titr" w:hint="cs"/>
              <w:sz w:val="20"/>
              <w:rtl/>
            </w:rPr>
            <w:t xml:space="preserve"> (حسابداران رسمي)</w:t>
          </w:r>
        </w:p>
      </w:tc>
      <w:tc>
        <w:tcPr>
          <w:tcW w:w="2405" w:type="dxa"/>
          <w:gridSpan w:val="3"/>
          <w:vMerge w:val="restart"/>
          <w:tcBorders>
            <w:top w:val="nil"/>
            <w:left w:val="nil"/>
            <w:right w:val="nil"/>
          </w:tcBorders>
          <w:vAlign w:val="center"/>
        </w:tcPr>
        <w:tbl>
          <w:tblPr>
            <w:bidiVisual/>
            <w:tblW w:w="2423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2423"/>
          </w:tblGrid>
          <w:tr w:rsidR="003E3E33" w:rsidTr="00BD188E">
            <w:trPr>
              <w:trHeight w:val="421"/>
              <w:jc w:val="center"/>
            </w:trPr>
            <w:tc>
              <w:tcPr>
                <w:tcW w:w="2423" w:type="dxa"/>
                <w:shd w:val="horzCross" w:color="auto" w:fill="auto"/>
                <w:hideMark/>
              </w:tcPr>
              <w:p w:rsidR="003E3E33" w:rsidRDefault="003E3E33" w:rsidP="00691AC3">
                <w:pPr>
                  <w:pStyle w:val="Header"/>
                  <w:bidi/>
                  <w:spacing w:line="216" w:lineRule="auto"/>
                  <w:rPr>
                    <w:rFonts w:cs="B Lotus"/>
                    <w:b/>
                    <w:bCs/>
                    <w:i/>
                    <w:sz w:val="24"/>
                    <w:szCs w:val="24"/>
                  </w:rPr>
                </w:pPr>
                <w:r>
                  <w:rPr>
                    <w:rFonts w:cs="B Lotus" w:hint="cs"/>
                    <w:b/>
                    <w:sz w:val="24"/>
                    <w:szCs w:val="24"/>
                    <w:rtl/>
                  </w:rPr>
                  <w:t xml:space="preserve">     </w:t>
                </w:r>
              </w:p>
            </w:tc>
          </w:tr>
          <w:tr w:rsidR="003E3E33" w:rsidTr="00BD188E">
            <w:trPr>
              <w:trHeight w:val="527"/>
              <w:jc w:val="center"/>
            </w:trPr>
            <w:tc>
              <w:tcPr>
                <w:tcW w:w="2423" w:type="dxa"/>
                <w:vMerge w:val="restart"/>
                <w:vAlign w:val="center"/>
                <w:hideMark/>
              </w:tcPr>
              <w:p w:rsidR="003E3E33" w:rsidRDefault="003E3E33" w:rsidP="00691AC3">
                <w:pPr>
                  <w:pStyle w:val="Header"/>
                  <w:bidi/>
                  <w:spacing w:line="216" w:lineRule="auto"/>
                  <w:rPr>
                    <w:i/>
                    <w:sz w:val="48"/>
                    <w:szCs w:val="48"/>
                  </w:rPr>
                </w:pPr>
                <w:proofErr w:type="spellStart"/>
                <w:r>
                  <w:rPr>
                    <w:b/>
                    <w:i/>
                    <w:iCs/>
                    <w:color w:val="000000" w:themeColor="text1"/>
                    <w:sz w:val="72"/>
                    <w:szCs w:val="72"/>
                  </w:rPr>
                  <w:t>D</w:t>
                </w:r>
                <w:r>
                  <w:rPr>
                    <w:b/>
                    <w:color w:val="000000" w:themeColor="text1"/>
                    <w:sz w:val="20"/>
                    <w:szCs w:val="20"/>
                  </w:rPr>
                  <w:t>ari</w:t>
                </w:r>
                <w:r>
                  <w:rPr>
                    <w:b/>
                    <w:i/>
                    <w:iCs/>
                    <w:color w:val="000000" w:themeColor="text1"/>
                    <w:sz w:val="20"/>
                    <w:szCs w:val="20"/>
                  </w:rPr>
                  <w:t>a</w:t>
                </w:r>
                <w:r>
                  <w:rPr>
                    <w:b/>
                    <w:i/>
                    <w:iCs/>
                    <w:color w:val="000000" w:themeColor="text1"/>
                    <w:sz w:val="72"/>
                    <w:szCs w:val="72"/>
                  </w:rPr>
                  <w:t>R</w:t>
                </w:r>
                <w:r>
                  <w:rPr>
                    <w:b/>
                    <w:color w:val="000000" w:themeColor="text1"/>
                    <w:sz w:val="20"/>
                    <w:szCs w:val="20"/>
                  </w:rPr>
                  <w:t>avesh</w:t>
                </w:r>
                <w:proofErr w:type="spellEnd"/>
              </w:p>
            </w:tc>
          </w:tr>
          <w:tr w:rsidR="003E3E33" w:rsidTr="00BD188E">
            <w:trPr>
              <w:trHeight w:val="874"/>
              <w:jc w:val="center"/>
            </w:trPr>
            <w:tc>
              <w:tcPr>
                <w:tcW w:w="2423" w:type="dxa"/>
                <w:vMerge/>
                <w:vAlign w:val="center"/>
                <w:hideMark/>
              </w:tcPr>
              <w:p w:rsidR="003E3E33" w:rsidRDefault="003E3E33" w:rsidP="00691AC3">
                <w:pPr>
                  <w:jc w:val="right"/>
                  <w:rPr>
                    <w:rFonts w:ascii="Calibri" w:eastAsia="Calibri" w:hAnsi="Calibri" w:cs="B Nazanin"/>
                    <w:i/>
                    <w:sz w:val="48"/>
                    <w:szCs w:val="48"/>
                  </w:rPr>
                </w:pPr>
              </w:p>
            </w:tc>
          </w:tr>
          <w:tr w:rsidR="003E3E33" w:rsidTr="00BD188E">
            <w:trPr>
              <w:trHeight w:val="363"/>
              <w:jc w:val="center"/>
            </w:trPr>
            <w:tc>
              <w:tcPr>
                <w:tcW w:w="2423" w:type="dxa"/>
                <w:shd w:val="horzCross" w:color="auto" w:fill="auto"/>
                <w:hideMark/>
              </w:tcPr>
              <w:p w:rsidR="003E3E33" w:rsidRDefault="003E3E33" w:rsidP="00691AC3">
                <w:pPr>
                  <w:pStyle w:val="Header"/>
                  <w:bidi/>
                  <w:spacing w:line="216" w:lineRule="auto"/>
                  <w:rPr>
                    <w:rFonts w:cs="B Lotus"/>
                    <w:b/>
                    <w:bCs/>
                    <w:i/>
                    <w:sz w:val="24"/>
                    <w:szCs w:val="24"/>
                  </w:rPr>
                </w:pPr>
                <w:r>
                  <w:rPr>
                    <w:rFonts w:cs="B Lotus" w:hint="cs"/>
                    <w:b/>
                    <w:sz w:val="24"/>
                    <w:szCs w:val="24"/>
                    <w:rtl/>
                  </w:rPr>
                  <w:t xml:space="preserve">     </w:t>
                </w:r>
              </w:p>
            </w:tc>
          </w:tr>
        </w:tbl>
        <w:p w:rsidR="003E3E33" w:rsidRPr="00282B5C" w:rsidRDefault="003E3E33" w:rsidP="00BD188E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</w:rPr>
          </w:pPr>
        </w:p>
      </w:tc>
    </w:tr>
    <w:tr w:rsidR="003E3E33" w:rsidRPr="00282B5C" w:rsidTr="00691AC3">
      <w:trPr>
        <w:cantSplit/>
      </w:trPr>
      <w:tc>
        <w:tcPr>
          <w:tcW w:w="323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D94A13" w:rsidRDefault="00D94A13" w:rsidP="00691AC3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نام حسابرس:</w:t>
          </w:r>
        </w:p>
        <w:p w:rsidR="00D94A13" w:rsidRDefault="00D94A13" w:rsidP="00691AC3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  <w:rtl/>
              <w:lang w:bidi="fa-IR"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تاريخ رسيدگي:</w:t>
          </w:r>
          <w:r w:rsidR="000D3A01">
            <w:rPr>
              <w:rFonts w:eastAsia="Times New Roman" w:cs="B Nazanin" w:hint="cs"/>
              <w:sz w:val="20"/>
              <w:szCs w:val="20"/>
              <w:rtl/>
            </w:rPr>
            <w:t xml:space="preserve">                                                                   </w:t>
          </w:r>
        </w:p>
        <w:p w:rsidR="00D94A13" w:rsidRDefault="00D94A13" w:rsidP="00691AC3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  <w:rtl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بررسی‌کننده:</w:t>
          </w:r>
        </w:p>
        <w:p w:rsidR="003E3E33" w:rsidRPr="00282B5C" w:rsidRDefault="003E3E33" w:rsidP="00691AC3">
          <w:pPr>
            <w:keepNext/>
            <w:bidi/>
            <w:spacing w:after="0" w:line="240" w:lineRule="auto"/>
            <w:ind w:left="-249" w:right="-851" w:firstLine="249"/>
            <w:outlineLvl w:val="8"/>
            <w:rPr>
              <w:rFonts w:eastAsia="Times New Roman" w:cs="B Nazanin"/>
              <w:sz w:val="18"/>
            </w:rPr>
          </w:pPr>
        </w:p>
      </w:tc>
      <w:tc>
        <w:tcPr>
          <w:tcW w:w="5811" w:type="dxa"/>
          <w:gridSpan w:val="5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3E3E33" w:rsidRPr="00282B5C" w:rsidRDefault="000D3A01" w:rsidP="00691AC3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32"/>
              <w:rtl/>
            </w:rPr>
          </w:pPr>
          <w:r>
            <w:rPr>
              <w:rFonts w:eastAsia="Times New Roman" w:cs="B Nazanin" w:hint="cs"/>
              <w:sz w:val="20"/>
              <w:szCs w:val="32"/>
              <w:rtl/>
            </w:rPr>
            <w:t xml:space="preserve">     </w:t>
          </w:r>
          <w:r w:rsidR="003E3E33" w:rsidRPr="00282B5C">
            <w:rPr>
              <w:rFonts w:eastAsia="Times New Roman" w:cs="B Nazanin" w:hint="cs"/>
              <w:sz w:val="20"/>
              <w:szCs w:val="32"/>
              <w:rtl/>
            </w:rPr>
            <w:t>برنامه آزمون رعايت روش</w:t>
          </w:r>
          <w:r w:rsidR="003E3E33" w:rsidRPr="00FB3959">
            <w:rPr>
              <w:rFonts w:eastAsia="Times New Roman" w:cs="B Nazanin" w:hint="eastAsia"/>
              <w:sz w:val="20"/>
              <w:szCs w:val="32"/>
              <w:rtl/>
            </w:rPr>
            <w:t>‌</w:t>
          </w:r>
          <w:r w:rsidR="003E3E33" w:rsidRPr="00282B5C">
            <w:rPr>
              <w:rFonts w:eastAsia="Times New Roman" w:cs="B Nazanin" w:hint="cs"/>
              <w:sz w:val="20"/>
              <w:szCs w:val="32"/>
              <w:rtl/>
            </w:rPr>
            <w:t>ها</w:t>
          </w:r>
        </w:p>
        <w:p w:rsidR="003E3E33" w:rsidRPr="00282B5C" w:rsidRDefault="00323F16" w:rsidP="00323F16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32"/>
            </w:rPr>
          </w:pPr>
          <w:r>
            <w:rPr>
              <w:rFonts w:eastAsia="Times New Roman" w:cs="B Nazanin" w:hint="cs"/>
              <w:sz w:val="20"/>
              <w:szCs w:val="32"/>
              <w:rtl/>
            </w:rPr>
            <w:t xml:space="preserve">            </w:t>
          </w:r>
          <w:r w:rsidR="000D3A01">
            <w:rPr>
              <w:rFonts w:eastAsia="Times New Roman" w:cs="B Nazanin" w:hint="cs"/>
              <w:sz w:val="20"/>
              <w:szCs w:val="32"/>
              <w:rtl/>
            </w:rPr>
            <w:t xml:space="preserve">     </w:t>
          </w:r>
          <w:r>
            <w:rPr>
              <w:rFonts w:eastAsia="Times New Roman" w:cs="B Nazanin" w:hint="cs"/>
              <w:sz w:val="20"/>
              <w:szCs w:val="32"/>
              <w:rtl/>
            </w:rPr>
            <w:t xml:space="preserve"> </w:t>
          </w:r>
          <w:r w:rsidR="003E3E33">
            <w:rPr>
              <w:rFonts w:eastAsia="Times New Roman" w:cs="B Nazanin" w:hint="cs"/>
              <w:sz w:val="20"/>
              <w:szCs w:val="32"/>
              <w:rtl/>
            </w:rPr>
            <w:t>حقوق</w:t>
          </w:r>
        </w:p>
      </w:tc>
      <w:tc>
        <w:tcPr>
          <w:tcW w:w="2405" w:type="dxa"/>
          <w:gridSpan w:val="3"/>
          <w:vMerge/>
          <w:tcBorders>
            <w:left w:val="nil"/>
            <w:bottom w:val="nil"/>
            <w:right w:val="nil"/>
          </w:tcBorders>
          <w:vAlign w:val="center"/>
        </w:tcPr>
        <w:p w:rsidR="003E3E33" w:rsidRPr="00282B5C" w:rsidRDefault="003E3E33" w:rsidP="00691AC3">
          <w:pPr>
            <w:bidi/>
            <w:spacing w:after="0" w:line="240" w:lineRule="auto"/>
            <w:ind w:right="-851"/>
            <w:jc w:val="both"/>
            <w:rPr>
              <w:rFonts w:eastAsia="Times New Roman" w:cs="B Nazanin"/>
              <w:sz w:val="20"/>
              <w:szCs w:val="40"/>
            </w:rPr>
          </w:pPr>
        </w:p>
      </w:tc>
    </w:tr>
    <w:tr w:rsidR="003E3E33" w:rsidRPr="00282B5C" w:rsidTr="00691AC3">
      <w:trPr>
        <w:cantSplit/>
        <w:trHeight w:val="433"/>
      </w:trPr>
      <w:tc>
        <w:tcPr>
          <w:tcW w:w="11446" w:type="dxa"/>
          <w:gridSpan w:val="11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3E3E33" w:rsidRPr="00282B5C" w:rsidRDefault="003E3E33" w:rsidP="00691AC3">
          <w:pPr>
            <w:bidi/>
            <w:spacing w:after="0" w:line="240" w:lineRule="auto"/>
            <w:ind w:right="34"/>
            <w:jc w:val="both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هدف از اجراي اين برنامه اطمينان  از اعمال كنترلها توسط واحد مورد رسيدگي و بررسي صحت اعمال كنترل توسط حسابرس است .</w:t>
          </w:r>
        </w:p>
      </w:tc>
    </w:tr>
    <w:tr w:rsidR="003E3E33" w:rsidRPr="00282B5C" w:rsidTr="00691AC3">
      <w:trPr>
        <w:cantSplit/>
      </w:trPr>
      <w:tc>
        <w:tcPr>
          <w:tcW w:w="4788" w:type="dxa"/>
          <w:gridSpan w:val="4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3E3E33" w:rsidRPr="00282B5C" w:rsidRDefault="003E3E33" w:rsidP="00691AC3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  <w:rtl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نام واحد مورد رسيدگي :</w:t>
          </w:r>
        </w:p>
        <w:p w:rsidR="003E3E33" w:rsidRPr="00282B5C" w:rsidRDefault="003E3E33" w:rsidP="00691AC3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2806" w:type="dxa"/>
          <w:tcBorders>
            <w:top w:val="single" w:sz="8" w:space="0" w:color="auto"/>
            <w:left w:val="nil"/>
            <w:bottom w:val="single" w:sz="8" w:space="0" w:color="auto"/>
            <w:right w:val="nil"/>
          </w:tcBorders>
          <w:vAlign w:val="center"/>
          <w:hideMark/>
        </w:tcPr>
        <w:p w:rsidR="003E3E33" w:rsidRPr="00282B5C" w:rsidRDefault="003E3E33" w:rsidP="00691AC3">
          <w:pPr>
            <w:bidi/>
            <w:spacing w:after="0" w:line="240" w:lineRule="auto"/>
            <w:ind w:right="-851"/>
            <w:jc w:val="both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تاريخ صورتهاي مالي :</w:t>
          </w:r>
        </w:p>
      </w:tc>
      <w:tc>
        <w:tcPr>
          <w:tcW w:w="38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3E3E33" w:rsidRPr="00282B5C" w:rsidRDefault="003E3E33" w:rsidP="00691AC3">
          <w:pPr>
            <w:bidi/>
            <w:spacing w:after="0" w:line="240" w:lineRule="auto"/>
            <w:ind w:right="-851"/>
            <w:jc w:val="both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عطف به كاربرگ تعديل برنامه :</w:t>
          </w:r>
        </w:p>
      </w:tc>
    </w:tr>
    <w:tr w:rsidR="00875B0E" w:rsidRPr="00282B5C" w:rsidTr="00691AC3">
      <w:trPr>
        <w:cantSplit/>
      </w:trPr>
      <w:tc>
        <w:tcPr>
          <w:tcW w:w="1124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  <w:hideMark/>
        </w:tcPr>
        <w:p w:rsidR="00875B0E" w:rsidRDefault="00875B0E" w:rsidP="005B080A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عطف به</w:t>
          </w:r>
          <w:r w:rsidRPr="00282B5C">
            <w:rPr>
              <w:rFonts w:eastAsia="Times New Roman" w:cs="B Nazanin" w:hint="cs"/>
              <w:sz w:val="20"/>
              <w:szCs w:val="16"/>
              <w:rtl/>
            </w:rPr>
            <w:br/>
            <w:t xml:space="preserve"> </w:t>
          </w:r>
          <w:r w:rsidR="005B080A">
            <w:rPr>
              <w:rFonts w:eastAsia="Times New Roman" w:cs="B Nazanin" w:hint="cs"/>
              <w:sz w:val="20"/>
              <w:szCs w:val="16"/>
              <w:rtl/>
            </w:rPr>
            <w:t>پرسشنامه</w:t>
          </w:r>
        </w:p>
        <w:p w:rsidR="00875B0E" w:rsidRPr="00282B5C" w:rsidRDefault="00875B0E" w:rsidP="005B080A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كنترل داخلي</w:t>
          </w:r>
        </w:p>
      </w:tc>
      <w:tc>
        <w:tcPr>
          <w:tcW w:w="6470" w:type="dxa"/>
          <w:gridSpan w:val="4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  <w:hideMark/>
        </w:tcPr>
        <w:p w:rsidR="00875B0E" w:rsidRPr="00282B5C" w:rsidRDefault="00875B0E" w:rsidP="00691AC3">
          <w:pPr>
            <w:keepNext/>
            <w:bidi/>
            <w:spacing w:after="0" w:line="240" w:lineRule="auto"/>
            <w:ind w:left="-249" w:firstLine="249"/>
            <w:outlineLvl w:val="3"/>
            <w:rPr>
              <w:rFonts w:eastAsia="Times New Roman" w:cs="B Nazanin"/>
              <w:sz w:val="20"/>
            </w:rPr>
          </w:pPr>
          <w:r w:rsidRPr="00282B5C">
            <w:rPr>
              <w:rFonts w:eastAsia="Times New Roman" w:cs="B Nazanin" w:hint="cs"/>
              <w:sz w:val="20"/>
              <w:szCs w:val="28"/>
              <w:rtl/>
            </w:rPr>
            <w:t>شرح آزمون</w:t>
          </w:r>
        </w:p>
      </w:tc>
      <w:tc>
        <w:tcPr>
          <w:tcW w:w="72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875B0E" w:rsidRPr="00282B5C" w:rsidRDefault="00875B0E" w:rsidP="00691AC3">
          <w:pPr>
            <w:keepNext/>
            <w:bidi/>
            <w:spacing w:after="0" w:line="240" w:lineRule="auto"/>
            <w:ind w:left="-108" w:right="-108"/>
            <w:outlineLvl w:val="0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عطف به</w:t>
          </w:r>
        </w:p>
        <w:p w:rsidR="00875B0E" w:rsidRPr="00282B5C" w:rsidRDefault="00875B0E" w:rsidP="00691AC3">
          <w:pPr>
            <w:bidi/>
            <w:spacing w:after="0" w:line="240" w:lineRule="auto"/>
            <w:ind w:right="-108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كاربرگ</w:t>
          </w:r>
        </w:p>
        <w:p w:rsidR="00875B0E" w:rsidRPr="00282B5C" w:rsidRDefault="00875B0E" w:rsidP="00691AC3">
          <w:pPr>
            <w:bidi/>
            <w:spacing w:after="0" w:line="240" w:lineRule="auto"/>
            <w:ind w:right="-108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رسيدگي</w:t>
          </w:r>
        </w:p>
      </w:tc>
      <w:tc>
        <w:tcPr>
          <w:tcW w:w="1440" w:type="dxa"/>
          <w:gridSpan w:val="4"/>
          <w:tcBorders>
            <w:top w:val="single" w:sz="8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  <w:hideMark/>
        </w:tcPr>
        <w:p w:rsidR="00875B0E" w:rsidRPr="00282B5C" w:rsidRDefault="00875B0E" w:rsidP="00691AC3">
          <w:pPr>
            <w:keepNext/>
            <w:bidi/>
            <w:spacing w:after="0" w:line="240" w:lineRule="auto"/>
            <w:ind w:left="-108" w:right="-108"/>
            <w:jc w:val="center"/>
            <w:outlineLvl w:val="4"/>
            <w:rPr>
              <w:rFonts w:eastAsia="Times New Roman" w:cs="B Nazanin"/>
              <w:sz w:val="20"/>
            </w:rPr>
          </w:pPr>
          <w:r w:rsidRPr="00282B5C">
            <w:rPr>
              <w:rFonts w:eastAsia="Times New Roman" w:cs="B Nazanin" w:hint="cs"/>
              <w:sz w:val="20"/>
              <w:rtl/>
            </w:rPr>
            <w:t>نتيجه</w:t>
          </w:r>
        </w:p>
      </w:tc>
      <w:tc>
        <w:tcPr>
          <w:tcW w:w="1692" w:type="dxa"/>
          <w:vMerge w:val="restart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875B0E" w:rsidRPr="00282B5C" w:rsidRDefault="00875B0E" w:rsidP="00691AC3">
          <w:pPr>
            <w:bidi/>
            <w:spacing w:after="0" w:line="240" w:lineRule="auto"/>
            <w:ind w:left="-108" w:right="-108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 xml:space="preserve">امضاء </w:t>
          </w:r>
          <w:r w:rsidRPr="00282B5C">
            <w:rPr>
              <w:rFonts w:eastAsia="Times New Roman" w:cs="B Nazanin" w:hint="cs"/>
              <w:sz w:val="20"/>
              <w:szCs w:val="20"/>
              <w:rtl/>
            </w:rPr>
            <w:br/>
            <w:t>حسابرس مسئول</w:t>
          </w:r>
        </w:p>
      </w:tc>
    </w:tr>
    <w:tr w:rsidR="00875B0E" w:rsidRPr="00282B5C" w:rsidTr="00691AC3">
      <w:trPr>
        <w:cantSplit/>
        <w:trHeight w:val="1134"/>
      </w:trPr>
      <w:tc>
        <w:tcPr>
          <w:tcW w:w="1124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875B0E" w:rsidRPr="00282B5C" w:rsidRDefault="00875B0E" w:rsidP="00691AC3">
          <w:pPr>
            <w:spacing w:after="0" w:line="240" w:lineRule="auto"/>
            <w:jc w:val="right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6470" w:type="dxa"/>
          <w:gridSpan w:val="4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  <w:hideMark/>
        </w:tcPr>
        <w:p w:rsidR="00875B0E" w:rsidRPr="00282B5C" w:rsidRDefault="00875B0E" w:rsidP="00691AC3">
          <w:pPr>
            <w:spacing w:after="0" w:line="240" w:lineRule="auto"/>
            <w:jc w:val="right"/>
            <w:rPr>
              <w:rFonts w:eastAsia="Times New Roman" w:cs="B Nazanin"/>
              <w:sz w:val="20"/>
            </w:rPr>
          </w:pPr>
        </w:p>
      </w:tc>
      <w:tc>
        <w:tcPr>
          <w:tcW w:w="720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875B0E" w:rsidRPr="00282B5C" w:rsidRDefault="00875B0E" w:rsidP="00691AC3">
          <w:pPr>
            <w:spacing w:after="0" w:line="240" w:lineRule="auto"/>
            <w:jc w:val="right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4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875B0E" w:rsidRPr="00282B5C" w:rsidRDefault="00691AC3" w:rsidP="00691AC3">
          <w:pPr>
            <w:keepNext/>
            <w:bidi/>
            <w:spacing w:after="0" w:line="240" w:lineRule="auto"/>
            <w:ind w:left="-1008" w:right="-850"/>
            <w:jc w:val="center"/>
            <w:outlineLvl w:val="6"/>
            <w:rPr>
              <w:rFonts w:eastAsia="Times New Roman" w:cs="B Nazanin"/>
              <w:sz w:val="20"/>
              <w:szCs w:val="16"/>
            </w:rPr>
          </w:pPr>
          <w:r>
            <w:rPr>
              <w:rFonts w:eastAsia="Times New Roman" w:cs="B Nazanin" w:hint="cs"/>
              <w:sz w:val="20"/>
              <w:szCs w:val="16"/>
              <w:rtl/>
            </w:rPr>
            <w:t>رعایت</w:t>
          </w:r>
        </w:p>
      </w:tc>
      <w:tc>
        <w:tcPr>
          <w:tcW w:w="450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:rsidR="00875B0E" w:rsidRPr="00282B5C" w:rsidRDefault="00875B0E" w:rsidP="00691AC3">
          <w:pPr>
            <w:keepNext/>
            <w:bidi/>
            <w:spacing w:after="0" w:line="240" w:lineRule="auto"/>
            <w:ind w:left="-1008" w:right="-850"/>
            <w:jc w:val="center"/>
            <w:outlineLvl w:val="6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عدم رعايت</w:t>
          </w:r>
        </w:p>
      </w:tc>
      <w:tc>
        <w:tcPr>
          <w:tcW w:w="54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:rsidR="00875B0E" w:rsidRPr="00282B5C" w:rsidRDefault="00875B0E" w:rsidP="00691AC3">
          <w:pPr>
            <w:keepNext/>
            <w:bidi/>
            <w:spacing w:after="0" w:line="240" w:lineRule="auto"/>
            <w:ind w:left="-1008" w:right="-850"/>
            <w:jc w:val="center"/>
            <w:outlineLvl w:val="6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درصد</w:t>
          </w:r>
          <w:r w:rsidRPr="00282B5C">
            <w:rPr>
              <w:rFonts w:eastAsia="Times New Roman" w:cs="B Nazanin" w:hint="cs"/>
              <w:sz w:val="20"/>
              <w:szCs w:val="16"/>
              <w:rtl/>
            </w:rPr>
            <w:br/>
            <w:t xml:space="preserve"> عدم رعايت</w:t>
          </w:r>
        </w:p>
      </w:tc>
      <w:tc>
        <w:tcPr>
          <w:tcW w:w="1692" w:type="dxa"/>
          <w:vMerge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875B0E" w:rsidRPr="00282B5C" w:rsidRDefault="00875B0E" w:rsidP="00691AC3">
          <w:pPr>
            <w:spacing w:after="0" w:line="240" w:lineRule="auto"/>
            <w:jc w:val="right"/>
            <w:rPr>
              <w:rFonts w:eastAsia="Times New Roman" w:cs="B Nazanin"/>
              <w:sz w:val="20"/>
              <w:szCs w:val="20"/>
            </w:rPr>
          </w:pPr>
        </w:p>
      </w:tc>
    </w:tr>
  </w:tbl>
  <w:p w:rsidR="003E3E33" w:rsidRPr="00A03206" w:rsidRDefault="003E3E33" w:rsidP="009B4AAD">
    <w:pPr>
      <w:pStyle w:val="Header"/>
      <w:bidi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E33" w:rsidRPr="00F70584" w:rsidRDefault="003E3E33" w:rsidP="00F70584">
    <w:pPr>
      <w:pStyle w:val="Header"/>
      <w:bidi/>
      <w:spacing w:after="240"/>
      <w:rPr>
        <w:rFonts w:cs="B Nazanin"/>
        <w:b/>
        <w:bCs/>
        <w:sz w:val="24"/>
        <w:szCs w:val="24"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2322"/>
    <w:multiLevelType w:val="hybridMultilevel"/>
    <w:tmpl w:val="BE6CF030"/>
    <w:lvl w:ilvl="0" w:tplc="6D40AF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C5218"/>
    <w:multiLevelType w:val="hybridMultilevel"/>
    <w:tmpl w:val="3E5CCAE2"/>
    <w:lvl w:ilvl="0" w:tplc="98568C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4D54AB"/>
    <w:multiLevelType w:val="hybridMultilevel"/>
    <w:tmpl w:val="BE6CF030"/>
    <w:lvl w:ilvl="0" w:tplc="6D40AF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B283B"/>
    <w:multiLevelType w:val="hybridMultilevel"/>
    <w:tmpl w:val="17CC3B48"/>
    <w:lvl w:ilvl="0" w:tplc="82B4AC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0B77"/>
    <w:multiLevelType w:val="hybridMultilevel"/>
    <w:tmpl w:val="693226C8"/>
    <w:lvl w:ilvl="0" w:tplc="9856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677C4"/>
    <w:multiLevelType w:val="hybridMultilevel"/>
    <w:tmpl w:val="712625F0"/>
    <w:lvl w:ilvl="0" w:tplc="3A809CD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580830"/>
    <w:multiLevelType w:val="hybridMultilevel"/>
    <w:tmpl w:val="AC584FA8"/>
    <w:lvl w:ilvl="0" w:tplc="6ACC9D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3005E"/>
    <w:multiLevelType w:val="hybridMultilevel"/>
    <w:tmpl w:val="B94E60DC"/>
    <w:lvl w:ilvl="0" w:tplc="08E46846">
      <w:start w:val="2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A6F47CE"/>
    <w:multiLevelType w:val="hybridMultilevel"/>
    <w:tmpl w:val="C65EA686"/>
    <w:lvl w:ilvl="0" w:tplc="9856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969BC"/>
    <w:multiLevelType w:val="hybridMultilevel"/>
    <w:tmpl w:val="32B0DD00"/>
    <w:lvl w:ilvl="0" w:tplc="98B02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2A361A"/>
    <w:multiLevelType w:val="hybridMultilevel"/>
    <w:tmpl w:val="244CE8E4"/>
    <w:lvl w:ilvl="0" w:tplc="5554E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BD0110"/>
    <w:multiLevelType w:val="hybridMultilevel"/>
    <w:tmpl w:val="B2A87ABE"/>
    <w:lvl w:ilvl="0" w:tplc="F64EB4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977A22"/>
    <w:multiLevelType w:val="hybridMultilevel"/>
    <w:tmpl w:val="AF1437BE"/>
    <w:lvl w:ilvl="0" w:tplc="C79E8E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A37C6B"/>
    <w:multiLevelType w:val="hybridMultilevel"/>
    <w:tmpl w:val="548CE6F6"/>
    <w:lvl w:ilvl="0" w:tplc="0068F4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046804"/>
    <w:multiLevelType w:val="hybridMultilevel"/>
    <w:tmpl w:val="4A7E4774"/>
    <w:lvl w:ilvl="0" w:tplc="5650D2A2">
      <w:start w:val="1"/>
      <w:numFmt w:val="decimal"/>
      <w:lvlText w:val="%1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346B1A"/>
    <w:multiLevelType w:val="hybridMultilevel"/>
    <w:tmpl w:val="D6EE25E6"/>
    <w:lvl w:ilvl="0" w:tplc="F68E3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2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5"/>
  </w:num>
  <w:num w:numId="10">
    <w:abstractNumId w:val="8"/>
  </w:num>
  <w:num w:numId="11">
    <w:abstractNumId w:val="7"/>
  </w:num>
  <w:num w:numId="12">
    <w:abstractNumId w:val="13"/>
  </w:num>
  <w:num w:numId="13">
    <w:abstractNumId w:val="0"/>
  </w:num>
  <w:num w:numId="14">
    <w:abstractNumId w:val="2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B3"/>
    <w:rsid w:val="00013A36"/>
    <w:rsid w:val="000171B4"/>
    <w:rsid w:val="000311E4"/>
    <w:rsid w:val="00037C92"/>
    <w:rsid w:val="00037E9C"/>
    <w:rsid w:val="000D3A01"/>
    <w:rsid w:val="000D7E11"/>
    <w:rsid w:val="000E1C3F"/>
    <w:rsid w:val="000E752A"/>
    <w:rsid w:val="00115AB9"/>
    <w:rsid w:val="00170F0D"/>
    <w:rsid w:val="00185C6C"/>
    <w:rsid w:val="001863C4"/>
    <w:rsid w:val="001A104D"/>
    <w:rsid w:val="001A317D"/>
    <w:rsid w:val="001D048B"/>
    <w:rsid w:val="001D79C7"/>
    <w:rsid w:val="001E14B1"/>
    <w:rsid w:val="001E7C5D"/>
    <w:rsid w:val="00215CC4"/>
    <w:rsid w:val="00216814"/>
    <w:rsid w:val="00274327"/>
    <w:rsid w:val="002D7BA3"/>
    <w:rsid w:val="002E787D"/>
    <w:rsid w:val="00305531"/>
    <w:rsid w:val="00323F16"/>
    <w:rsid w:val="00377B32"/>
    <w:rsid w:val="003C0D97"/>
    <w:rsid w:val="003C6DDF"/>
    <w:rsid w:val="003D1369"/>
    <w:rsid w:val="003E3E33"/>
    <w:rsid w:val="004019C0"/>
    <w:rsid w:val="004033F7"/>
    <w:rsid w:val="00437D47"/>
    <w:rsid w:val="0045279E"/>
    <w:rsid w:val="00461801"/>
    <w:rsid w:val="004A1CC2"/>
    <w:rsid w:val="004D77A1"/>
    <w:rsid w:val="005950AB"/>
    <w:rsid w:val="005A578C"/>
    <w:rsid w:val="005B080A"/>
    <w:rsid w:val="005B5668"/>
    <w:rsid w:val="006277CD"/>
    <w:rsid w:val="006634DD"/>
    <w:rsid w:val="0067380C"/>
    <w:rsid w:val="00691AC3"/>
    <w:rsid w:val="00693D79"/>
    <w:rsid w:val="006A3079"/>
    <w:rsid w:val="006A59FB"/>
    <w:rsid w:val="006B72B3"/>
    <w:rsid w:val="006E18C4"/>
    <w:rsid w:val="006E7A4E"/>
    <w:rsid w:val="00701781"/>
    <w:rsid w:val="00702C2E"/>
    <w:rsid w:val="007437A4"/>
    <w:rsid w:val="007548E3"/>
    <w:rsid w:val="00771617"/>
    <w:rsid w:val="007C097E"/>
    <w:rsid w:val="007C2B31"/>
    <w:rsid w:val="007D70EE"/>
    <w:rsid w:val="007F5906"/>
    <w:rsid w:val="0080134E"/>
    <w:rsid w:val="00821AAE"/>
    <w:rsid w:val="00875B0E"/>
    <w:rsid w:val="008A3DCB"/>
    <w:rsid w:val="008C568F"/>
    <w:rsid w:val="008D4CC8"/>
    <w:rsid w:val="008D747C"/>
    <w:rsid w:val="008F5E52"/>
    <w:rsid w:val="009024AD"/>
    <w:rsid w:val="00907202"/>
    <w:rsid w:val="00926C78"/>
    <w:rsid w:val="009432F9"/>
    <w:rsid w:val="009862E1"/>
    <w:rsid w:val="0099778F"/>
    <w:rsid w:val="009B2B72"/>
    <w:rsid w:val="009B4AAD"/>
    <w:rsid w:val="009B5B7B"/>
    <w:rsid w:val="00A03206"/>
    <w:rsid w:val="00A16DBA"/>
    <w:rsid w:val="00A2290E"/>
    <w:rsid w:val="00A352B8"/>
    <w:rsid w:val="00A35315"/>
    <w:rsid w:val="00A41FB6"/>
    <w:rsid w:val="00A466F8"/>
    <w:rsid w:val="00A87090"/>
    <w:rsid w:val="00AD18A6"/>
    <w:rsid w:val="00AF10DB"/>
    <w:rsid w:val="00B461FA"/>
    <w:rsid w:val="00B55424"/>
    <w:rsid w:val="00BD188E"/>
    <w:rsid w:val="00C318B9"/>
    <w:rsid w:val="00C402A6"/>
    <w:rsid w:val="00C810C2"/>
    <w:rsid w:val="00C87059"/>
    <w:rsid w:val="00CA3E97"/>
    <w:rsid w:val="00CA507D"/>
    <w:rsid w:val="00CB3D52"/>
    <w:rsid w:val="00CE6AD3"/>
    <w:rsid w:val="00CF0CCE"/>
    <w:rsid w:val="00CF4342"/>
    <w:rsid w:val="00D339F9"/>
    <w:rsid w:val="00D37A28"/>
    <w:rsid w:val="00D57B9E"/>
    <w:rsid w:val="00D9345D"/>
    <w:rsid w:val="00D94A13"/>
    <w:rsid w:val="00DB4958"/>
    <w:rsid w:val="00E05B27"/>
    <w:rsid w:val="00E60F3C"/>
    <w:rsid w:val="00E70CFC"/>
    <w:rsid w:val="00E7338E"/>
    <w:rsid w:val="00EA4C0F"/>
    <w:rsid w:val="00EB500B"/>
    <w:rsid w:val="00EE68B0"/>
    <w:rsid w:val="00EE7E87"/>
    <w:rsid w:val="00F179AA"/>
    <w:rsid w:val="00F70584"/>
    <w:rsid w:val="00F87C2E"/>
    <w:rsid w:val="00FB734A"/>
    <w:rsid w:val="00FD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38E"/>
  </w:style>
  <w:style w:type="paragraph" w:styleId="Footer">
    <w:name w:val="footer"/>
    <w:basedOn w:val="Normal"/>
    <w:link w:val="Foot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38E"/>
  </w:style>
  <w:style w:type="table" w:styleId="TableGrid">
    <w:name w:val="Table Grid"/>
    <w:basedOn w:val="TableNormal"/>
    <w:uiPriority w:val="59"/>
    <w:rsid w:val="007F5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C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A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38E"/>
  </w:style>
  <w:style w:type="paragraph" w:styleId="Footer">
    <w:name w:val="footer"/>
    <w:basedOn w:val="Normal"/>
    <w:link w:val="Foot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38E"/>
  </w:style>
  <w:style w:type="table" w:styleId="TableGrid">
    <w:name w:val="Table Grid"/>
    <w:basedOn w:val="TableNormal"/>
    <w:uiPriority w:val="59"/>
    <w:rsid w:val="007F5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C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A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5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60A61-EA66-4CD7-A0BF-3475F1963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منشی</dc:creator>
  <cp:lastModifiedBy>پیام امین نژاد</cp:lastModifiedBy>
  <cp:revision>18</cp:revision>
  <cp:lastPrinted>2020-11-28T05:57:00Z</cp:lastPrinted>
  <dcterms:created xsi:type="dcterms:W3CDTF">2020-11-24T06:01:00Z</dcterms:created>
  <dcterms:modified xsi:type="dcterms:W3CDTF">2021-08-29T12:40:00Z</dcterms:modified>
</cp:coreProperties>
</file>